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98CF3B" w14:textId="00E7CDEC" w:rsidR="00851B6F" w:rsidRPr="000343FE" w:rsidRDefault="000343FE" w:rsidP="002B773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343FE">
        <w:rPr>
          <w:rFonts w:ascii="Times New Roman" w:hAnsi="Times New Roman" w:cs="Times New Roman"/>
          <w:b/>
          <w:bCs/>
          <w:sz w:val="24"/>
          <w:szCs w:val="24"/>
        </w:rPr>
        <w:t xml:space="preserve">Structural Changes </w:t>
      </w:r>
      <w:r>
        <w:rPr>
          <w:rFonts w:ascii="Times New Roman" w:hAnsi="Times New Roman" w:cs="Times New Roman"/>
          <w:b/>
          <w:bCs/>
          <w:sz w:val="24"/>
          <w:szCs w:val="24"/>
        </w:rPr>
        <w:t>in</w:t>
      </w:r>
      <w:r w:rsidRPr="000343FE">
        <w:rPr>
          <w:rFonts w:ascii="Times New Roman" w:hAnsi="Times New Roman" w:cs="Times New Roman"/>
          <w:b/>
          <w:bCs/>
          <w:sz w:val="24"/>
          <w:szCs w:val="24"/>
        </w:rPr>
        <w:t xml:space="preserve"> Alveolar Air Passages in Hyperoxia</w:t>
      </w:r>
    </w:p>
    <w:p w14:paraId="5D15453E" w14:textId="48029873" w:rsidR="00851B6F" w:rsidRDefault="000343FE" w:rsidP="002B773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Mieczyslaw Pokorski</w:t>
      </w:r>
    </w:p>
    <w:p w14:paraId="49ADA9D8" w14:textId="53017911" w:rsidR="000343FE" w:rsidRDefault="000343FE" w:rsidP="002B773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Institute of Health Sciences, Opole University, Opole, Poland</w:t>
      </w:r>
    </w:p>
    <w:p w14:paraId="1DC87C82" w14:textId="2A184A61" w:rsidR="008C5824" w:rsidRPr="00851B6F" w:rsidRDefault="009D5F60" w:rsidP="002B773F">
      <w:pPr>
        <w:rPr>
          <w:rFonts w:ascii="Times New Roman" w:hAnsi="Times New Roman" w:cs="Times New Roman"/>
          <w:sz w:val="24"/>
          <w:szCs w:val="24"/>
        </w:rPr>
      </w:pPr>
      <w:r w:rsidRPr="00851B6F">
        <w:rPr>
          <w:rFonts w:ascii="Times New Roman" w:hAnsi="Times New Roman" w:cs="Times New Roman"/>
          <w:sz w:val="24"/>
          <w:szCs w:val="24"/>
        </w:rPr>
        <w:t xml:space="preserve">Oxidative propensity </w:t>
      </w:r>
      <w:r w:rsidR="00D06441" w:rsidRPr="00851B6F">
        <w:rPr>
          <w:rFonts w:ascii="Times New Roman" w:hAnsi="Times New Roman" w:cs="Times New Roman"/>
          <w:sz w:val="24"/>
          <w:szCs w:val="24"/>
        </w:rPr>
        <w:t xml:space="preserve">of oxygen breathing may mitigate its </w:t>
      </w:r>
      <w:r w:rsidRPr="00851B6F">
        <w:rPr>
          <w:rFonts w:ascii="Times New Roman" w:hAnsi="Times New Roman" w:cs="Times New Roman"/>
          <w:sz w:val="24"/>
          <w:szCs w:val="24"/>
        </w:rPr>
        <w:t>clinical use</w:t>
      </w:r>
      <w:r w:rsidR="00D06441" w:rsidRPr="00851B6F">
        <w:rPr>
          <w:rFonts w:ascii="Times New Roman" w:hAnsi="Times New Roman" w:cs="Times New Roman"/>
          <w:sz w:val="24"/>
          <w:szCs w:val="24"/>
        </w:rPr>
        <w:t xml:space="preserve">. </w:t>
      </w:r>
      <w:r w:rsidR="00F302A3" w:rsidRPr="00851B6F">
        <w:rPr>
          <w:rFonts w:ascii="Times New Roman" w:hAnsi="Times New Roman" w:cs="Times New Roman"/>
          <w:sz w:val="24"/>
          <w:szCs w:val="24"/>
        </w:rPr>
        <w:t>Th</w:t>
      </w:r>
      <w:r w:rsidRPr="00851B6F">
        <w:rPr>
          <w:rFonts w:ascii="Times New Roman" w:hAnsi="Times New Roman" w:cs="Times New Roman"/>
          <w:sz w:val="24"/>
          <w:szCs w:val="24"/>
        </w:rPr>
        <w:t>is</w:t>
      </w:r>
      <w:r w:rsidR="00AA73C3" w:rsidRPr="00851B6F">
        <w:rPr>
          <w:rFonts w:ascii="Times New Roman" w:hAnsi="Times New Roman" w:cs="Times New Roman"/>
          <w:sz w:val="24"/>
          <w:szCs w:val="24"/>
        </w:rPr>
        <w:t xml:space="preserve"> </w:t>
      </w:r>
      <w:r w:rsidR="00F302A3" w:rsidRPr="00851B6F">
        <w:rPr>
          <w:rFonts w:ascii="Times New Roman" w:hAnsi="Times New Roman" w:cs="Times New Roman"/>
          <w:sz w:val="24"/>
          <w:szCs w:val="24"/>
        </w:rPr>
        <w:t>study aim</w:t>
      </w:r>
      <w:r w:rsidRPr="00851B6F">
        <w:rPr>
          <w:rFonts w:ascii="Times New Roman" w:hAnsi="Times New Roman" w:cs="Times New Roman"/>
          <w:sz w:val="24"/>
          <w:szCs w:val="24"/>
        </w:rPr>
        <w:t>ed to</w:t>
      </w:r>
      <w:r w:rsidR="00F302A3" w:rsidRPr="00851B6F">
        <w:rPr>
          <w:rFonts w:ascii="Times New Roman" w:hAnsi="Times New Roman" w:cs="Times New Roman"/>
          <w:sz w:val="24"/>
          <w:szCs w:val="24"/>
        </w:rPr>
        <w:t xml:space="preserve"> assess the </w:t>
      </w:r>
      <w:r w:rsidR="008D1677" w:rsidRPr="00851B6F">
        <w:rPr>
          <w:rFonts w:ascii="Times New Roman" w:hAnsi="Times New Roman" w:cs="Times New Roman"/>
          <w:sz w:val="24"/>
          <w:szCs w:val="24"/>
        </w:rPr>
        <w:t xml:space="preserve">adverse </w:t>
      </w:r>
      <w:r w:rsidR="00F302A3" w:rsidRPr="00851B6F">
        <w:rPr>
          <w:rFonts w:ascii="Times New Roman" w:hAnsi="Times New Roman" w:cs="Times New Roman"/>
          <w:sz w:val="24"/>
          <w:szCs w:val="24"/>
        </w:rPr>
        <w:t xml:space="preserve">structural changes in alveolar airway passages of </w:t>
      </w:r>
      <w:r w:rsidR="008D1677" w:rsidRPr="00851B6F">
        <w:rPr>
          <w:rFonts w:ascii="Times New Roman" w:hAnsi="Times New Roman" w:cs="Times New Roman"/>
          <w:sz w:val="24"/>
          <w:szCs w:val="24"/>
        </w:rPr>
        <w:t>short</w:t>
      </w:r>
      <w:r w:rsidR="00AA73C3" w:rsidRPr="00851B6F">
        <w:rPr>
          <w:rFonts w:ascii="Times New Roman" w:hAnsi="Times New Roman" w:cs="Times New Roman"/>
          <w:sz w:val="24"/>
          <w:szCs w:val="24"/>
        </w:rPr>
        <w:t xml:space="preserve">-term </w:t>
      </w:r>
      <w:r w:rsidR="00F302A3" w:rsidRPr="00851B6F">
        <w:rPr>
          <w:rFonts w:ascii="Times New Roman" w:hAnsi="Times New Roman" w:cs="Times New Roman"/>
          <w:sz w:val="24"/>
          <w:szCs w:val="24"/>
        </w:rPr>
        <w:t xml:space="preserve">pure </w:t>
      </w:r>
      <w:r w:rsidR="00851B6F">
        <w:rPr>
          <w:rFonts w:ascii="Times New Roman" w:hAnsi="Times New Roman" w:cs="Times New Roman"/>
          <w:sz w:val="24"/>
          <w:szCs w:val="24"/>
        </w:rPr>
        <w:t>O</w:t>
      </w:r>
      <w:r w:rsidR="00851B6F" w:rsidRPr="00FF122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302A3" w:rsidRPr="00851B6F">
        <w:rPr>
          <w:rFonts w:ascii="Times New Roman" w:hAnsi="Times New Roman" w:cs="Times New Roman"/>
          <w:sz w:val="24"/>
          <w:szCs w:val="24"/>
        </w:rPr>
        <w:t xml:space="preserve"> breathing</w:t>
      </w:r>
      <w:r w:rsidR="008D1677" w:rsidRPr="00851B6F">
        <w:rPr>
          <w:rFonts w:ascii="Times New Roman" w:hAnsi="Times New Roman" w:cs="Times New Roman"/>
          <w:sz w:val="24"/>
          <w:szCs w:val="24"/>
        </w:rPr>
        <w:t xml:space="preserve"> and the </w:t>
      </w:r>
      <w:r w:rsidR="00851B6F">
        <w:rPr>
          <w:rFonts w:ascii="Times New Roman" w:hAnsi="Times New Roman" w:cs="Times New Roman"/>
          <w:sz w:val="24"/>
          <w:szCs w:val="24"/>
        </w:rPr>
        <w:t xml:space="preserve">potentially </w:t>
      </w:r>
      <w:r w:rsidR="008D1677" w:rsidRPr="00851B6F">
        <w:rPr>
          <w:rFonts w:ascii="Times New Roman" w:hAnsi="Times New Roman" w:cs="Times New Roman"/>
          <w:sz w:val="24"/>
          <w:szCs w:val="24"/>
        </w:rPr>
        <w:t>preventing effects of antioxidant</w:t>
      </w:r>
      <w:r w:rsidR="00302551" w:rsidRPr="00851B6F">
        <w:rPr>
          <w:rFonts w:ascii="Times New Roman" w:hAnsi="Times New Roman" w:cs="Times New Roman"/>
          <w:sz w:val="24"/>
          <w:szCs w:val="24"/>
        </w:rPr>
        <w:t>-enhanced breathing</w:t>
      </w:r>
      <w:r w:rsidR="00531BD6" w:rsidRPr="00851B6F">
        <w:rPr>
          <w:rFonts w:ascii="Times New Roman" w:hAnsi="Times New Roman" w:cs="Times New Roman"/>
          <w:sz w:val="24"/>
          <w:szCs w:val="24"/>
        </w:rPr>
        <w:t xml:space="preserve">. The study was performed on </w:t>
      </w:r>
      <w:r w:rsidR="00F302A3" w:rsidRPr="00851B6F">
        <w:rPr>
          <w:rFonts w:ascii="Times New Roman" w:hAnsi="Times New Roman" w:cs="Times New Roman"/>
          <w:sz w:val="24"/>
          <w:szCs w:val="24"/>
        </w:rPr>
        <w:t xml:space="preserve">anesthetized </w:t>
      </w:r>
      <w:r w:rsidR="008D1677" w:rsidRPr="00851B6F">
        <w:rPr>
          <w:rFonts w:ascii="Times New Roman" w:hAnsi="Times New Roman" w:cs="Times New Roman"/>
          <w:sz w:val="24"/>
          <w:szCs w:val="24"/>
        </w:rPr>
        <w:t>paralyzed and mechanically ventilated cats</w:t>
      </w:r>
      <w:r w:rsidR="00302551" w:rsidRPr="00851B6F">
        <w:rPr>
          <w:rFonts w:ascii="Times New Roman" w:hAnsi="Times New Roman" w:cs="Times New Roman"/>
          <w:sz w:val="24"/>
          <w:szCs w:val="24"/>
        </w:rPr>
        <w:t xml:space="preserve">. </w:t>
      </w:r>
      <w:r w:rsidR="008F7181" w:rsidRPr="00851B6F">
        <w:rPr>
          <w:rFonts w:ascii="Times New Roman" w:hAnsi="Times New Roman" w:cs="Times New Roman"/>
          <w:sz w:val="24"/>
          <w:szCs w:val="24"/>
        </w:rPr>
        <w:t xml:space="preserve">The main </w:t>
      </w:r>
      <w:r w:rsidR="00302551" w:rsidRPr="00851B6F">
        <w:rPr>
          <w:rFonts w:ascii="Times New Roman" w:hAnsi="Times New Roman" w:cs="Times New Roman"/>
          <w:sz w:val="24"/>
          <w:szCs w:val="24"/>
        </w:rPr>
        <w:t>study group</w:t>
      </w:r>
      <w:r w:rsidR="008F7181" w:rsidRPr="00851B6F">
        <w:rPr>
          <w:rFonts w:ascii="Times New Roman" w:hAnsi="Times New Roman" w:cs="Times New Roman"/>
          <w:sz w:val="24"/>
          <w:szCs w:val="24"/>
        </w:rPr>
        <w:t>s</w:t>
      </w:r>
      <w:r w:rsidR="00302551" w:rsidRPr="00851B6F">
        <w:rPr>
          <w:rFonts w:ascii="Times New Roman" w:hAnsi="Times New Roman" w:cs="Times New Roman"/>
          <w:sz w:val="24"/>
          <w:szCs w:val="24"/>
        </w:rPr>
        <w:t xml:space="preserve"> </w:t>
      </w:r>
      <w:r w:rsidR="008F7181" w:rsidRPr="00851B6F">
        <w:rPr>
          <w:rFonts w:ascii="Times New Roman" w:hAnsi="Times New Roman" w:cs="Times New Roman"/>
          <w:sz w:val="24"/>
          <w:szCs w:val="24"/>
        </w:rPr>
        <w:t>were breathing pure O</w:t>
      </w:r>
      <w:r w:rsidR="008F7181" w:rsidRPr="00FF122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F7181" w:rsidRPr="00851B6F">
        <w:rPr>
          <w:rFonts w:ascii="Times New Roman" w:hAnsi="Times New Roman" w:cs="Times New Roman"/>
          <w:sz w:val="24"/>
          <w:szCs w:val="24"/>
        </w:rPr>
        <w:t xml:space="preserve"> for 40 min, compared to O</w:t>
      </w:r>
      <w:r w:rsidR="008F7181" w:rsidRPr="00FF122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F7181" w:rsidRPr="00851B6F">
        <w:rPr>
          <w:rFonts w:ascii="Times New Roman" w:hAnsi="Times New Roman" w:cs="Times New Roman"/>
          <w:sz w:val="24"/>
          <w:szCs w:val="24"/>
        </w:rPr>
        <w:t xml:space="preserve"> breathing</w:t>
      </w:r>
      <w:r w:rsidR="00302551" w:rsidRPr="00851B6F">
        <w:rPr>
          <w:rFonts w:ascii="Times New Roman" w:hAnsi="Times New Roman" w:cs="Times New Roman"/>
          <w:sz w:val="24"/>
          <w:szCs w:val="24"/>
        </w:rPr>
        <w:t xml:space="preserve"> </w:t>
      </w:r>
      <w:r w:rsidR="00851B6F">
        <w:rPr>
          <w:rFonts w:ascii="Times New Roman" w:hAnsi="Times New Roman" w:cs="Times New Roman"/>
          <w:sz w:val="24"/>
          <w:szCs w:val="24"/>
        </w:rPr>
        <w:t>preceded by</w:t>
      </w:r>
      <w:r w:rsidR="008F7181" w:rsidRPr="00851B6F">
        <w:rPr>
          <w:rFonts w:ascii="Times New Roman" w:hAnsi="Times New Roman" w:cs="Times New Roman"/>
          <w:sz w:val="24"/>
          <w:szCs w:val="24"/>
        </w:rPr>
        <w:t xml:space="preserve"> </w:t>
      </w:r>
      <w:r w:rsidR="00302551" w:rsidRPr="00851B6F">
        <w:rPr>
          <w:rFonts w:ascii="Times New Roman" w:hAnsi="Times New Roman" w:cs="Times New Roman"/>
          <w:sz w:val="24"/>
          <w:szCs w:val="24"/>
        </w:rPr>
        <w:t xml:space="preserve">inhalation of </w:t>
      </w:r>
      <w:r w:rsidR="008F7181" w:rsidRPr="00851B6F">
        <w:rPr>
          <w:rFonts w:ascii="Times New Roman" w:hAnsi="Times New Roman" w:cs="Times New Roman"/>
          <w:sz w:val="24"/>
          <w:szCs w:val="24"/>
        </w:rPr>
        <w:t xml:space="preserve">a </w:t>
      </w:r>
      <w:r w:rsidR="00302551" w:rsidRPr="00851B6F">
        <w:rPr>
          <w:rFonts w:ascii="Times New Roman" w:hAnsi="Times New Roman" w:cs="Times New Roman"/>
          <w:sz w:val="24"/>
          <w:szCs w:val="24"/>
        </w:rPr>
        <w:t xml:space="preserve">nebulized </w:t>
      </w:r>
      <w:r w:rsidR="008F7181" w:rsidRPr="00851B6F">
        <w:rPr>
          <w:rFonts w:ascii="Times New Roman" w:hAnsi="Times New Roman" w:cs="Times New Roman"/>
          <w:sz w:val="24"/>
          <w:szCs w:val="24"/>
        </w:rPr>
        <w:t xml:space="preserve">solution of an antioxidant, </w:t>
      </w:r>
      <w:proofErr w:type="spellStart"/>
      <w:r w:rsidR="00302551" w:rsidRPr="00851B6F">
        <w:rPr>
          <w:rFonts w:ascii="Times New Roman" w:hAnsi="Times New Roman" w:cs="Times New Roman"/>
          <w:sz w:val="24"/>
          <w:szCs w:val="24"/>
        </w:rPr>
        <w:t>ascorbyl</w:t>
      </w:r>
      <w:proofErr w:type="spellEnd"/>
      <w:r w:rsidR="00302551" w:rsidRPr="00851B6F">
        <w:rPr>
          <w:rFonts w:ascii="Times New Roman" w:hAnsi="Times New Roman" w:cs="Times New Roman"/>
          <w:sz w:val="24"/>
          <w:szCs w:val="24"/>
        </w:rPr>
        <w:t xml:space="preserve"> palmitate (AP). </w:t>
      </w:r>
      <w:r w:rsidR="000819D1" w:rsidRPr="00851B6F">
        <w:rPr>
          <w:rFonts w:ascii="Times New Roman" w:hAnsi="Times New Roman" w:cs="Times New Roman"/>
          <w:sz w:val="24"/>
          <w:szCs w:val="24"/>
        </w:rPr>
        <w:t xml:space="preserve">The control was breathing </w:t>
      </w:r>
      <w:proofErr w:type="spellStart"/>
      <w:r w:rsidR="000819D1" w:rsidRPr="00851B6F">
        <w:rPr>
          <w:rFonts w:ascii="Times New Roman" w:hAnsi="Times New Roman" w:cs="Times New Roman"/>
          <w:sz w:val="24"/>
          <w:szCs w:val="24"/>
        </w:rPr>
        <w:t>normoxic</w:t>
      </w:r>
      <w:proofErr w:type="spellEnd"/>
      <w:r w:rsidR="000819D1" w:rsidRPr="00851B6F">
        <w:rPr>
          <w:rFonts w:ascii="Times New Roman" w:hAnsi="Times New Roman" w:cs="Times New Roman"/>
          <w:sz w:val="24"/>
          <w:szCs w:val="24"/>
        </w:rPr>
        <w:t xml:space="preserve"> gas mixture. </w:t>
      </w:r>
      <w:r w:rsidR="002A698B" w:rsidRPr="00851B6F">
        <w:rPr>
          <w:rFonts w:ascii="Times New Roman" w:hAnsi="Times New Roman" w:cs="Times New Roman"/>
          <w:sz w:val="24"/>
          <w:szCs w:val="24"/>
        </w:rPr>
        <w:t xml:space="preserve">The animals were </w:t>
      </w:r>
      <w:r w:rsidR="001E0276" w:rsidRPr="00851B6F">
        <w:rPr>
          <w:rFonts w:ascii="Times New Roman" w:hAnsi="Times New Roman" w:cs="Times New Roman"/>
          <w:sz w:val="24"/>
          <w:szCs w:val="24"/>
        </w:rPr>
        <w:t>euthanized,</w:t>
      </w:r>
      <w:r w:rsidR="002A698B" w:rsidRPr="00851B6F">
        <w:rPr>
          <w:rFonts w:ascii="Times New Roman" w:hAnsi="Times New Roman" w:cs="Times New Roman"/>
          <w:sz w:val="24"/>
          <w:szCs w:val="24"/>
        </w:rPr>
        <w:t xml:space="preserve"> and the lungs were dissected after right-heart perfusion with a mixture of </w:t>
      </w:r>
      <w:r w:rsidR="001E0276" w:rsidRPr="00851B6F">
        <w:rPr>
          <w:rFonts w:ascii="Times New Roman" w:hAnsi="Times New Roman" w:cs="Times New Roman"/>
          <w:sz w:val="24"/>
          <w:szCs w:val="24"/>
        </w:rPr>
        <w:t>aldehyde fixatives. Lung specimens were processed for s</w:t>
      </w:r>
      <w:r w:rsidR="002A698B" w:rsidRPr="00851B6F">
        <w:rPr>
          <w:rFonts w:ascii="Times New Roman" w:hAnsi="Times New Roman" w:cs="Times New Roman"/>
          <w:sz w:val="24"/>
          <w:szCs w:val="24"/>
        </w:rPr>
        <w:t>canning electron microscopy</w:t>
      </w:r>
      <w:r w:rsidR="001E0276" w:rsidRPr="00851B6F">
        <w:rPr>
          <w:rFonts w:ascii="Times New Roman" w:hAnsi="Times New Roman" w:cs="Times New Roman"/>
          <w:sz w:val="24"/>
          <w:szCs w:val="24"/>
        </w:rPr>
        <w:t>. The photomicrographs of the O</w:t>
      </w:r>
      <w:r w:rsidR="001E0276" w:rsidRPr="00FF122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1E0276" w:rsidRPr="00851B6F">
        <w:rPr>
          <w:rFonts w:ascii="Times New Roman" w:hAnsi="Times New Roman" w:cs="Times New Roman"/>
          <w:sz w:val="24"/>
          <w:szCs w:val="24"/>
        </w:rPr>
        <w:t xml:space="preserve">-breathed lungs displayed </w:t>
      </w:r>
      <w:r w:rsidR="00900827">
        <w:rPr>
          <w:rFonts w:ascii="Times New Roman" w:hAnsi="Times New Roman" w:cs="Times New Roman"/>
          <w:sz w:val="24"/>
          <w:szCs w:val="24"/>
        </w:rPr>
        <w:t xml:space="preserve">profound </w:t>
      </w:r>
      <w:r w:rsidR="001E0276" w:rsidRPr="00851B6F">
        <w:rPr>
          <w:rFonts w:ascii="Times New Roman" w:hAnsi="Times New Roman" w:cs="Times New Roman"/>
          <w:sz w:val="24"/>
          <w:szCs w:val="24"/>
        </w:rPr>
        <w:t>degenerative alterations in the alveolar epithelial lining</w:t>
      </w:r>
      <w:r w:rsidR="002B773F" w:rsidRPr="00851B6F">
        <w:rPr>
          <w:rFonts w:ascii="Times New Roman" w:hAnsi="Times New Roman" w:cs="Times New Roman"/>
          <w:sz w:val="24"/>
          <w:szCs w:val="24"/>
        </w:rPr>
        <w:t xml:space="preserve">. Structural changes </w:t>
      </w:r>
      <w:r w:rsidR="00900827">
        <w:rPr>
          <w:rFonts w:ascii="Times New Roman" w:hAnsi="Times New Roman" w:cs="Times New Roman"/>
          <w:sz w:val="24"/>
          <w:szCs w:val="24"/>
        </w:rPr>
        <w:t xml:space="preserve">consisted of </w:t>
      </w:r>
      <w:r w:rsidR="002B773F" w:rsidRPr="00851B6F">
        <w:rPr>
          <w:rFonts w:ascii="Times New Roman" w:hAnsi="Times New Roman" w:cs="Times New Roman"/>
          <w:sz w:val="24"/>
          <w:szCs w:val="24"/>
        </w:rPr>
        <w:t xml:space="preserve">endothelial cell bridging, </w:t>
      </w:r>
      <w:r w:rsidR="00A40E54">
        <w:rPr>
          <w:rFonts w:ascii="Times New Roman" w:hAnsi="Times New Roman" w:cs="Times New Roman"/>
          <w:sz w:val="24"/>
          <w:szCs w:val="24"/>
        </w:rPr>
        <w:t xml:space="preserve">the </w:t>
      </w:r>
      <w:r w:rsidR="002B773F" w:rsidRPr="00851B6F">
        <w:rPr>
          <w:rFonts w:ascii="Times New Roman" w:hAnsi="Times New Roman" w:cs="Times New Roman"/>
          <w:sz w:val="24"/>
          <w:szCs w:val="24"/>
        </w:rPr>
        <w:t xml:space="preserve">intensified texture of the alveolar luminal surface, alveolar capillary hyperemia, and a loss of surfactant in the </w:t>
      </w:r>
      <w:r w:rsidR="00900827">
        <w:rPr>
          <w:rFonts w:ascii="Times New Roman" w:hAnsi="Times New Roman" w:cs="Times New Roman"/>
          <w:sz w:val="24"/>
          <w:szCs w:val="24"/>
        </w:rPr>
        <w:t xml:space="preserve">alveolar </w:t>
      </w:r>
      <w:proofErr w:type="spellStart"/>
      <w:r w:rsidR="002B773F" w:rsidRPr="00851B6F">
        <w:rPr>
          <w:rFonts w:ascii="Times New Roman" w:hAnsi="Times New Roman" w:cs="Times New Roman"/>
          <w:sz w:val="24"/>
          <w:szCs w:val="24"/>
        </w:rPr>
        <w:t>hypophase</w:t>
      </w:r>
      <w:proofErr w:type="spellEnd"/>
      <w:r w:rsidR="002B773F" w:rsidRPr="00851B6F">
        <w:rPr>
          <w:rFonts w:ascii="Times New Roman" w:hAnsi="Times New Roman" w:cs="Times New Roman"/>
          <w:sz w:val="24"/>
          <w:szCs w:val="24"/>
        </w:rPr>
        <w:t xml:space="preserve">. </w:t>
      </w:r>
      <w:r w:rsidR="000819D1" w:rsidRPr="00851B6F">
        <w:rPr>
          <w:rFonts w:ascii="Times New Roman" w:hAnsi="Times New Roman" w:cs="Times New Roman"/>
          <w:sz w:val="24"/>
          <w:szCs w:val="24"/>
        </w:rPr>
        <w:t xml:space="preserve">The </w:t>
      </w:r>
      <w:r w:rsidR="008C5824" w:rsidRPr="00851B6F">
        <w:rPr>
          <w:rFonts w:ascii="Times New Roman" w:hAnsi="Times New Roman" w:cs="Times New Roman"/>
          <w:sz w:val="24"/>
          <w:szCs w:val="24"/>
        </w:rPr>
        <w:t xml:space="preserve">antecedent inhalation of </w:t>
      </w:r>
      <w:r w:rsidR="000819D1" w:rsidRPr="00851B6F">
        <w:rPr>
          <w:rFonts w:ascii="Times New Roman" w:hAnsi="Times New Roman" w:cs="Times New Roman"/>
          <w:sz w:val="24"/>
          <w:szCs w:val="24"/>
        </w:rPr>
        <w:t xml:space="preserve">AP partially reversed the oxygen-induced detriments in the alveolar passages. </w:t>
      </w:r>
      <w:r w:rsidR="00851B6F" w:rsidRPr="00851B6F">
        <w:rPr>
          <w:rFonts w:ascii="Times New Roman" w:hAnsi="Times New Roman" w:cs="Times New Roman"/>
          <w:sz w:val="24"/>
          <w:szCs w:val="24"/>
        </w:rPr>
        <w:t>In conclusion, inhalation</w:t>
      </w:r>
      <w:r w:rsidR="00FF1227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851B6F" w:rsidRPr="00851B6F">
        <w:rPr>
          <w:rFonts w:ascii="Times New Roman" w:hAnsi="Times New Roman" w:cs="Times New Roman"/>
          <w:sz w:val="24"/>
          <w:szCs w:val="24"/>
        </w:rPr>
        <w:t>ntioxidant</w:t>
      </w:r>
      <w:proofErr w:type="spellEnd"/>
      <w:r w:rsidR="00851B6F" w:rsidRPr="00851B6F">
        <w:rPr>
          <w:rFonts w:ascii="Times New Roman" w:hAnsi="Times New Roman" w:cs="Times New Roman"/>
          <w:sz w:val="24"/>
          <w:szCs w:val="24"/>
        </w:rPr>
        <w:t xml:space="preserve"> treatment holds promise as a preventive measure against pulmonary O</w:t>
      </w:r>
      <w:r w:rsidR="00851B6F" w:rsidRPr="00851B6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F1227">
        <w:rPr>
          <w:rFonts w:ascii="Times New Roman" w:hAnsi="Times New Roman" w:cs="Times New Roman"/>
          <w:sz w:val="24"/>
          <w:szCs w:val="24"/>
        </w:rPr>
        <w:t xml:space="preserve">-induced </w:t>
      </w:r>
      <w:r w:rsidR="00851B6F" w:rsidRPr="00851B6F">
        <w:rPr>
          <w:rFonts w:ascii="Times New Roman" w:hAnsi="Times New Roman" w:cs="Times New Roman"/>
          <w:sz w:val="24"/>
          <w:szCs w:val="24"/>
        </w:rPr>
        <w:t>toxicity, which may allow drawing fuller benefits from O</w:t>
      </w:r>
      <w:r w:rsidR="00851B6F" w:rsidRPr="00851B6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51B6F" w:rsidRPr="00851B6F">
        <w:rPr>
          <w:rFonts w:ascii="Times New Roman" w:hAnsi="Times New Roman" w:cs="Times New Roman"/>
          <w:sz w:val="24"/>
          <w:szCs w:val="24"/>
        </w:rPr>
        <w:t xml:space="preserve"> therapy.</w:t>
      </w:r>
    </w:p>
    <w:sectPr w:rsidR="008C5824" w:rsidRPr="00851B6F" w:rsidSect="007768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070AA4"/>
    <w:multiLevelType w:val="hybridMultilevel"/>
    <w:tmpl w:val="CCB49526"/>
    <w:lvl w:ilvl="0" w:tplc="3E4C3AC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4A01D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A2E640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283C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04FA5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AF47A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23816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870F3A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4EBD9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755D4B7C"/>
    <w:multiLevelType w:val="hybridMultilevel"/>
    <w:tmpl w:val="42900692"/>
    <w:lvl w:ilvl="0" w:tplc="594C3FB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CEAA8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18305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8AEB41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0883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1ED0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E26E9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FF8CA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2B26E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604922779">
    <w:abstractNumId w:val="1"/>
  </w:num>
  <w:num w:numId="2" w16cid:durableId="20884597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7I0NzY0MzA1MjA3N7NU0lEKTi0uzszPAykwqgUAUKyNxiwAAAA="/>
  </w:docVars>
  <w:rsids>
    <w:rsidRoot w:val="00D06441"/>
    <w:rsid w:val="000343FE"/>
    <w:rsid w:val="000819D1"/>
    <w:rsid w:val="000F2579"/>
    <w:rsid w:val="001A50B0"/>
    <w:rsid w:val="001C7AAA"/>
    <w:rsid w:val="001E0276"/>
    <w:rsid w:val="002A698B"/>
    <w:rsid w:val="002B773F"/>
    <w:rsid w:val="00302551"/>
    <w:rsid w:val="003C0694"/>
    <w:rsid w:val="003D6ED1"/>
    <w:rsid w:val="004B09FC"/>
    <w:rsid w:val="00507A07"/>
    <w:rsid w:val="00531BD6"/>
    <w:rsid w:val="005332E4"/>
    <w:rsid w:val="00613E51"/>
    <w:rsid w:val="0076090A"/>
    <w:rsid w:val="007768ED"/>
    <w:rsid w:val="00816389"/>
    <w:rsid w:val="00851B6F"/>
    <w:rsid w:val="008C5824"/>
    <w:rsid w:val="008D1677"/>
    <w:rsid w:val="008F7181"/>
    <w:rsid w:val="00900827"/>
    <w:rsid w:val="00993AB5"/>
    <w:rsid w:val="009D5F60"/>
    <w:rsid w:val="00A40E54"/>
    <w:rsid w:val="00AA73C3"/>
    <w:rsid w:val="00AB33F8"/>
    <w:rsid w:val="00AB566B"/>
    <w:rsid w:val="00BC6FC0"/>
    <w:rsid w:val="00C63018"/>
    <w:rsid w:val="00D06441"/>
    <w:rsid w:val="00D63D23"/>
    <w:rsid w:val="00ED4E31"/>
    <w:rsid w:val="00F302A3"/>
    <w:rsid w:val="00FF1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1D53A4"/>
  <w15:chartTrackingRefBased/>
  <w15:docId w15:val="{B2E025A7-8402-4C7E-881F-3C50B3C49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6FC0"/>
  </w:style>
  <w:style w:type="paragraph" w:styleId="Heading1">
    <w:name w:val="heading 1"/>
    <w:basedOn w:val="Normal"/>
    <w:link w:val="Heading1Char"/>
    <w:uiPriority w:val="9"/>
    <w:qFormat/>
    <w:rsid w:val="00BC6FC0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64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64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64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64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64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64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64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64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6FC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ListParagraph">
    <w:name w:val="List Paragraph"/>
    <w:basedOn w:val="Normal"/>
    <w:uiPriority w:val="34"/>
    <w:qFormat/>
    <w:rsid w:val="00BC6FC0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D064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64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644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644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64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64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64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64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64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64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64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64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64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6441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D064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64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644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644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63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77375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87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529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Mieczyslaw Pokorski</dc:creator>
  <cp:keywords/>
  <dc:description/>
  <cp:lastModifiedBy>Mieczyslaw Pokorski</cp:lastModifiedBy>
  <cp:revision>11</cp:revision>
  <dcterms:created xsi:type="dcterms:W3CDTF">2024-10-09T18:46:00Z</dcterms:created>
  <dcterms:modified xsi:type="dcterms:W3CDTF">2024-10-31T12:17:00Z</dcterms:modified>
</cp:coreProperties>
</file>